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46DF3E" w14:textId="43F2D66A" w:rsidR="00E650E2" w:rsidRDefault="00E650E2">
      <w:r>
        <w:t>https://yout.ube/M6JCtpKDGbg</w:t>
      </w:r>
    </w:p>
    <w:sectPr w:rsidR="00E650E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0E2"/>
    <w:rsid w:val="00E65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3E02250"/>
  <w15:chartTrackingRefBased/>
  <w15:docId w15:val="{838897BC-B9D1-F544-B28C-B3EE537C2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rafferty</dc:creator>
  <cp:keywords/>
  <dc:description/>
  <cp:lastModifiedBy>paul rafferty</cp:lastModifiedBy>
  <cp:revision>1</cp:revision>
  <dcterms:created xsi:type="dcterms:W3CDTF">2021-05-08T13:32:00Z</dcterms:created>
  <dcterms:modified xsi:type="dcterms:W3CDTF">2021-05-08T13:34:00Z</dcterms:modified>
</cp:coreProperties>
</file>